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="00710A2F">
        <w:rPr>
          <w:rFonts w:ascii="Times New Roman" w:hAnsi="Times New Roman" w:cs="Times New Roman"/>
          <w:b/>
          <w:sz w:val="26"/>
          <w:szCs w:val="26"/>
        </w:rPr>
        <w:t>Главного врача ГБУЗ СО «</w:t>
      </w:r>
      <w:proofErr w:type="spellStart"/>
      <w:r w:rsidR="00710A2F">
        <w:rPr>
          <w:rFonts w:ascii="Times New Roman" w:hAnsi="Times New Roman" w:cs="Times New Roman"/>
          <w:b/>
          <w:sz w:val="26"/>
          <w:szCs w:val="26"/>
        </w:rPr>
        <w:t>Байкаловская</w:t>
      </w:r>
      <w:proofErr w:type="spellEnd"/>
      <w:r w:rsidR="00710A2F">
        <w:rPr>
          <w:rFonts w:ascii="Times New Roman" w:hAnsi="Times New Roman" w:cs="Times New Roman"/>
          <w:b/>
          <w:sz w:val="26"/>
          <w:szCs w:val="26"/>
        </w:rPr>
        <w:t xml:space="preserve"> ЦРБ» Дорожкина Г.В.</w:t>
      </w:r>
      <w:r w:rsidRPr="003F5998">
        <w:rPr>
          <w:rFonts w:ascii="Times New Roman" w:hAnsi="Times New Roman" w:cs="Times New Roman"/>
          <w:b/>
          <w:sz w:val="26"/>
          <w:szCs w:val="26"/>
        </w:rPr>
        <w:t xml:space="preserve"> о нетерпимости коррупционных проявлений.</w:t>
      </w:r>
    </w:p>
    <w:p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Г</w:t>
      </w:r>
      <w:r w:rsidR="00710A2F">
        <w:rPr>
          <w:rFonts w:ascii="Times New Roman" w:hAnsi="Times New Roman" w:cs="Times New Roman"/>
          <w:sz w:val="26"/>
          <w:szCs w:val="26"/>
        </w:rPr>
        <w:t>Б</w:t>
      </w:r>
      <w:r w:rsidRPr="003F5998">
        <w:rPr>
          <w:rFonts w:ascii="Times New Roman" w:hAnsi="Times New Roman" w:cs="Times New Roman"/>
          <w:sz w:val="26"/>
          <w:szCs w:val="26"/>
        </w:rPr>
        <w:t>У</w:t>
      </w:r>
      <w:r w:rsidR="00710A2F">
        <w:rPr>
          <w:rFonts w:ascii="Times New Roman" w:hAnsi="Times New Roman" w:cs="Times New Roman"/>
          <w:sz w:val="26"/>
          <w:szCs w:val="26"/>
        </w:rPr>
        <w:t>З СО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10A2F">
        <w:rPr>
          <w:rFonts w:ascii="Times New Roman" w:hAnsi="Times New Roman" w:cs="Times New Roman"/>
          <w:sz w:val="26"/>
          <w:szCs w:val="26"/>
        </w:rPr>
        <w:t>Байкаловская</w:t>
      </w:r>
      <w:proofErr w:type="spellEnd"/>
      <w:r w:rsidR="00710A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0A2F">
        <w:rPr>
          <w:rFonts w:ascii="Times New Roman" w:hAnsi="Times New Roman" w:cs="Times New Roman"/>
          <w:sz w:val="26"/>
          <w:szCs w:val="26"/>
        </w:rPr>
        <w:t>ЦРБ</w:t>
      </w:r>
      <w:r w:rsidRPr="003F5998">
        <w:rPr>
          <w:rFonts w:ascii="Times New Roman" w:hAnsi="Times New Roman" w:cs="Times New Roman"/>
          <w:sz w:val="26"/>
          <w:szCs w:val="26"/>
        </w:rPr>
        <w:t>»  разработана</w:t>
      </w:r>
      <w:proofErr w:type="gramEnd"/>
      <w:r w:rsidRPr="003F5998">
        <w:rPr>
          <w:rFonts w:ascii="Times New Roman" w:hAnsi="Times New Roman" w:cs="Times New Roman"/>
          <w:sz w:val="26"/>
          <w:szCs w:val="26"/>
        </w:rPr>
        <w:t xml:space="preserve"> антикоррупционная политика, целью которой является обеспечение работы по профилактике и противодействию коррупции.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антикоррупционной политики </w:t>
      </w:r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>ГБУЗ СО «</w:t>
      </w:r>
      <w:proofErr w:type="spellStart"/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>Байкаловская</w:t>
      </w:r>
      <w:proofErr w:type="spellEnd"/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>ЦРБ»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gramEnd"/>
      <w:r w:rsidRPr="003F5998">
        <w:rPr>
          <w:rFonts w:ascii="Times New Roman" w:hAnsi="Times New Roman" w:cs="Times New Roman"/>
          <w:sz w:val="26"/>
          <w:szCs w:val="26"/>
          <w:u w:val="single"/>
        </w:rPr>
        <w:t>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формирование у работников понимания позиции в неприятии коррупции в любых формах и проявлениях;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минимизация риска вовлечения работников в коррупционную деятельность;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обеспечение ответственности за коррупционные правонарушения;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мониторинг эффективности мероприятий антикоррупционной политики;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установление обязанности работников Больницы знать и соблюдать требования настоящей политики, основные нормы антикоррупционного законодательства.</w:t>
      </w: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>ГБУЗ СО «</w:t>
      </w:r>
      <w:proofErr w:type="spellStart"/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>Байкаловская</w:t>
      </w:r>
      <w:proofErr w:type="spellEnd"/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710A2F" w:rsidRPr="00710A2F">
        <w:rPr>
          <w:rFonts w:ascii="Times New Roman" w:hAnsi="Times New Roman" w:cs="Times New Roman"/>
          <w:sz w:val="26"/>
          <w:szCs w:val="26"/>
          <w:u w:val="single"/>
        </w:rPr>
        <w:t>ЦРБ»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обязаны</w:t>
      </w:r>
      <w:proofErr w:type="gramEnd"/>
      <w:r w:rsidRPr="003F599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медицинского учр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0A2F">
        <w:rPr>
          <w:rFonts w:ascii="Times New Roman" w:hAnsi="Times New Roman" w:cs="Times New Roman"/>
          <w:sz w:val="26"/>
          <w:szCs w:val="26"/>
        </w:rPr>
        <w:t>ждения;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медицинского учреждения;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 случаях склонения работника к совершению коррупционных правонарушений;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 ставшей известной работнику информации о случаях совершения коррупционных правонарушений другими работниками, контрагентами Больницы или иными лицами;</w:t>
      </w:r>
    </w:p>
    <w:p w:rsidR="00710A2F" w:rsidRPr="00710A2F" w:rsidRDefault="00710A2F" w:rsidP="00710A2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A2F">
        <w:rPr>
          <w:rFonts w:ascii="Times New Roman" w:hAnsi="Times New Roman" w:cs="Times New Roman"/>
          <w:sz w:val="26"/>
          <w:szCs w:val="26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710A2F" w:rsidRPr="00710A2F">
        <w:rPr>
          <w:rFonts w:ascii="Times New Roman" w:hAnsi="Times New Roman" w:cs="Times New Roman"/>
          <w:sz w:val="26"/>
          <w:szCs w:val="26"/>
        </w:rPr>
        <w:t>ГБУЗ СО «</w:t>
      </w:r>
      <w:proofErr w:type="spellStart"/>
      <w:r w:rsidR="00710A2F" w:rsidRPr="00710A2F">
        <w:rPr>
          <w:rFonts w:ascii="Times New Roman" w:hAnsi="Times New Roman" w:cs="Times New Roman"/>
          <w:sz w:val="26"/>
          <w:szCs w:val="26"/>
        </w:rPr>
        <w:t>Байкаловская</w:t>
      </w:r>
      <w:proofErr w:type="spellEnd"/>
      <w:r w:rsidR="00710A2F" w:rsidRPr="00710A2F">
        <w:rPr>
          <w:rFonts w:ascii="Times New Roman" w:hAnsi="Times New Roman" w:cs="Times New Roman"/>
          <w:sz w:val="26"/>
          <w:szCs w:val="26"/>
        </w:rPr>
        <w:t xml:space="preserve"> ЦРБ»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710A2F">
        <w:rPr>
          <w:rFonts w:ascii="Times New Roman" w:hAnsi="Times New Roman" w:cs="Times New Roman"/>
          <w:sz w:val="26"/>
          <w:szCs w:val="26"/>
        </w:rPr>
        <w:t xml:space="preserve">придерживаться основных принципов антикоррупционной деятельности и </w:t>
      </w:r>
      <w:r w:rsidRPr="003F5998">
        <w:rPr>
          <w:rFonts w:ascii="Times New Roman" w:hAnsi="Times New Roman" w:cs="Times New Roman"/>
          <w:sz w:val="26"/>
          <w:szCs w:val="26"/>
        </w:rPr>
        <w:t>строго соблюдать требования антикоррупционной политики и не допускать коррупционных правонарушений.</w:t>
      </w:r>
      <w:bookmarkStart w:id="0" w:name="_GoBack"/>
      <w:bookmarkEnd w:id="0"/>
    </w:p>
    <w:sectPr w:rsidR="001F5950" w:rsidRPr="003F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E30"/>
    <w:multiLevelType w:val="hybridMultilevel"/>
    <w:tmpl w:val="9B7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6C"/>
    <w:rsid w:val="001F5950"/>
    <w:rsid w:val="003F5998"/>
    <w:rsid w:val="00710A2F"/>
    <w:rsid w:val="007E0C6C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30B"/>
  <w15:docId w15:val="{0B48AD33-456F-4A58-9105-4117A6C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  <w:style w:type="paragraph" w:styleId="a5">
    <w:name w:val="Normal (Web)"/>
    <w:basedOn w:val="a"/>
    <w:rsid w:val="0071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0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DetDom</dc:creator>
  <cp:keywords/>
  <dc:description/>
  <cp:lastModifiedBy>admin1 baikcrbadmin1</cp:lastModifiedBy>
  <cp:revision>2</cp:revision>
  <cp:lastPrinted>2019-05-20T10:20:00Z</cp:lastPrinted>
  <dcterms:created xsi:type="dcterms:W3CDTF">2019-05-24T05:32:00Z</dcterms:created>
  <dcterms:modified xsi:type="dcterms:W3CDTF">2019-05-24T05:32:00Z</dcterms:modified>
</cp:coreProperties>
</file>